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A3C0" w14:textId="77777777" w:rsidR="00FA43AA" w:rsidRDefault="00000000">
      <w:pPr>
        <w:spacing w:after="40"/>
      </w:pPr>
      <w:r>
        <w:rPr>
          <w:b/>
          <w:sz w:val="40"/>
        </w:rPr>
        <w:t>BE by ZELAYA — Fact Sheet (Press)</w:t>
      </w:r>
    </w:p>
    <w:p w14:paraId="77DEAF49" w14:textId="77777777" w:rsidR="00FA43AA" w:rsidRDefault="00000000">
      <w:r>
        <w:rPr>
          <w:b/>
          <w:sz w:val="25"/>
        </w:rPr>
        <w:t>Pick your shape. Shift your mood.</w:t>
      </w:r>
    </w:p>
    <w:p w14:paraId="34F7845C" w14:textId="77777777" w:rsidR="00FA43AA" w:rsidRDefault="00000000">
      <w:pPr>
        <w:spacing w:before="120" w:after="60"/>
      </w:pPr>
      <w:r>
        <w:rPr>
          <w:b/>
          <w:sz w:val="25"/>
        </w:rPr>
        <w:t>Basic information</w:t>
      </w:r>
    </w:p>
    <w:p w14:paraId="169D9C5C" w14:textId="77777777" w:rsidR="00FA43AA" w:rsidRDefault="00000000">
      <w:pPr>
        <w:pStyle w:val="Listepuces"/>
        <w:spacing w:after="20"/>
      </w:pPr>
      <w:r>
        <w:t>Brand: ZELAYA™</w:t>
      </w:r>
    </w:p>
    <w:p w14:paraId="37842E38" w14:textId="77777777" w:rsidR="00FA43AA" w:rsidRDefault="00000000">
      <w:pPr>
        <w:pStyle w:val="Listepuces"/>
        <w:spacing w:after="20"/>
      </w:pPr>
      <w:r>
        <w:t>Line: BE by ZELAYA</w:t>
      </w:r>
    </w:p>
    <w:p w14:paraId="64EDE80B" w14:textId="77777777" w:rsidR="00FA43AA" w:rsidRDefault="00000000">
      <w:pPr>
        <w:pStyle w:val="Listepuces"/>
        <w:spacing w:after="20"/>
      </w:pPr>
      <w:r>
        <w:t>Category: wearable icon bracelets (memory-shape silicone)</w:t>
      </w:r>
    </w:p>
    <w:p w14:paraId="15EBD5B3" w14:textId="77777777" w:rsidR="00FA43AA" w:rsidRDefault="00000000">
      <w:pPr>
        <w:pStyle w:val="Listepuces"/>
        <w:spacing w:after="20"/>
      </w:pPr>
      <w:r>
        <w:t>Origin: Designed in Dubai • Gulf-rooted inspiration</w:t>
      </w:r>
    </w:p>
    <w:p w14:paraId="1371F67E" w14:textId="5C297F58" w:rsidR="00FA43AA" w:rsidRDefault="00000000">
      <w:pPr>
        <w:pStyle w:val="Listepuces"/>
        <w:spacing w:after="20"/>
      </w:pPr>
      <w:r>
        <w:t>Positioning: Gulf icons simplified into silhouettes so people can pick a shape and wear a mood.</w:t>
      </w:r>
    </w:p>
    <w:p w14:paraId="1609F7AC" w14:textId="77777777" w:rsidR="00FA43AA" w:rsidRDefault="00000000">
      <w:pPr>
        <w:spacing w:before="120" w:after="60"/>
      </w:pPr>
      <w:r>
        <w:rPr>
          <w:b/>
          <w:sz w:val="25"/>
        </w:rPr>
        <w:t>Concept</w:t>
      </w:r>
    </w:p>
    <w:p w14:paraId="176F484B" w14:textId="1DD057B4" w:rsidR="00FA43AA" w:rsidRDefault="00000000">
      <w:pPr>
        <w:spacing w:after="100"/>
      </w:pPr>
      <w:r>
        <w:t>BE by ZELAYA is a Dubai-born collection of wearable icon bracelets inspired by Gulf symbols. Each bracelet is a crisp silhouette</w:t>
      </w:r>
      <w:r w:rsidR="00F31136">
        <w:t>:</w:t>
      </w:r>
      <w:r>
        <w:t xml:space="preserve"> Falcon, Camel, Palm, Cactus with a simple idea at its core: “Pick your shape. Shift your mood.”</w:t>
      </w:r>
    </w:p>
    <w:p w14:paraId="233531AD" w14:textId="28C7B19F" w:rsidR="00FA43AA" w:rsidRDefault="00000000">
      <w:pPr>
        <w:spacing w:after="100"/>
      </w:pPr>
      <w:r>
        <w:t xml:space="preserve">Every icon carries a mood + a value (e.g., vision, resilience, </w:t>
      </w:r>
      <w:r w:rsidR="00F31136">
        <w:t>vitality</w:t>
      </w:r>
      <w:r>
        <w:t>, endurance). The result is a small, affordable accessory that becomes a daily confidence cue</w:t>
      </w:r>
      <w:r w:rsidR="00F31136">
        <w:t>,</w:t>
      </w:r>
      <w:r>
        <w:t xml:space="preserve"> designed to be collected, stacked, swapped, and gifted.</w:t>
      </w:r>
    </w:p>
    <w:p w14:paraId="4ABF77D0" w14:textId="77777777" w:rsidR="00FA43AA" w:rsidRDefault="00000000">
      <w:pPr>
        <w:spacing w:before="120" w:after="60"/>
      </w:pPr>
      <w:r>
        <w:rPr>
          <w:b/>
          <w:sz w:val="25"/>
        </w:rPr>
        <w:t>Key features</w:t>
      </w:r>
    </w:p>
    <w:p w14:paraId="2E6448B8" w14:textId="38473861" w:rsidR="00FA43AA" w:rsidRDefault="00000000">
      <w:pPr>
        <w:pStyle w:val="Listepuces"/>
        <w:spacing w:after="20"/>
      </w:pPr>
      <w:r>
        <w:t>Soft-touch silicone selected for comfort and everyday wear.</w:t>
      </w:r>
    </w:p>
    <w:p w14:paraId="584692BC" w14:textId="77777777" w:rsidR="00FA43AA" w:rsidRDefault="00000000">
      <w:pPr>
        <w:pStyle w:val="Listepuces"/>
        <w:spacing w:after="20"/>
      </w:pPr>
      <w:r>
        <w:t>Memory-shape design: retains its silhouette and rebounds after everyday use.</w:t>
      </w:r>
    </w:p>
    <w:p w14:paraId="2678129C" w14:textId="4A349DCE" w:rsidR="00FA43AA" w:rsidRDefault="00000000">
      <w:pPr>
        <w:pStyle w:val="Listepuces"/>
        <w:spacing w:after="20"/>
      </w:pPr>
      <w:r>
        <w:t>Built for the Gulf lifestyle</w:t>
      </w:r>
      <w:r w:rsidR="00F31136">
        <w:t>:</w:t>
      </w:r>
      <w:r>
        <w:t xml:space="preserve"> heat, sun, water, movement ("Desert‑Proof" concept).</w:t>
      </w:r>
    </w:p>
    <w:p w14:paraId="676EBC1E" w14:textId="77777777" w:rsidR="00FA43AA" w:rsidRDefault="00000000">
      <w:pPr>
        <w:pStyle w:val="Listepuces"/>
        <w:spacing w:after="20"/>
      </w:pPr>
      <w:r>
        <w:t>Retail-ready gift packaging with window + EN/AR storytelling + QR to the online icon guide.</w:t>
      </w:r>
    </w:p>
    <w:p w14:paraId="1E33B5C0" w14:textId="77777777" w:rsidR="00FA43AA" w:rsidRDefault="00000000">
      <w:pPr>
        <w:pStyle w:val="Listepuces"/>
        <w:spacing w:after="20"/>
      </w:pPr>
      <w:r>
        <w:t>Quality / compliance documentation available on request (e.g., EN71‑3 / REACH-aligned pigments; test reports where applicable).</w:t>
      </w:r>
    </w:p>
    <w:p w14:paraId="40D03AFA" w14:textId="77777777" w:rsidR="00FA43AA" w:rsidRDefault="00000000">
      <w:pPr>
        <w:spacing w:before="120" w:after="60"/>
      </w:pPr>
      <w:r>
        <w:rPr>
          <w:b/>
          <w:sz w:val="25"/>
        </w:rPr>
        <w:t>Shapes &amp; meanings (examples)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6"/>
        <w:gridCol w:w="4896"/>
      </w:tblGrid>
      <w:tr w:rsidR="00FA43AA" w14:paraId="1E84D0C3" w14:textId="77777777">
        <w:tc>
          <w:tcPr>
            <w:tcW w:w="4896" w:type="dxa"/>
          </w:tcPr>
          <w:p w14:paraId="0F735374" w14:textId="77777777" w:rsidR="00FA43AA" w:rsidRPr="00F31136" w:rsidRDefault="00000000">
            <w:pPr>
              <w:rPr>
                <w:b/>
                <w:bCs/>
              </w:rPr>
            </w:pPr>
            <w:r w:rsidRPr="00F31136">
              <w:rPr>
                <w:b/>
                <w:bCs/>
              </w:rPr>
              <w:t>Shape</w:t>
            </w:r>
          </w:p>
        </w:tc>
        <w:tc>
          <w:tcPr>
            <w:tcW w:w="4896" w:type="dxa"/>
          </w:tcPr>
          <w:p w14:paraId="56553952" w14:textId="77777777" w:rsidR="00FA43AA" w:rsidRPr="00F31136" w:rsidRDefault="00000000">
            <w:pPr>
              <w:rPr>
                <w:b/>
                <w:bCs/>
              </w:rPr>
            </w:pPr>
            <w:r w:rsidRPr="00F31136">
              <w:rPr>
                <w:b/>
                <w:bCs/>
              </w:rPr>
              <w:t>Mood / value</w:t>
            </w:r>
          </w:p>
        </w:tc>
      </w:tr>
      <w:tr w:rsidR="00FA43AA" w14:paraId="76695974" w14:textId="77777777">
        <w:tc>
          <w:tcPr>
            <w:tcW w:w="4896" w:type="dxa"/>
          </w:tcPr>
          <w:p w14:paraId="684997BD" w14:textId="77777777" w:rsidR="00FA43AA" w:rsidRDefault="00000000">
            <w:r>
              <w:t>Falcon</w:t>
            </w:r>
          </w:p>
        </w:tc>
        <w:tc>
          <w:tcPr>
            <w:tcW w:w="4896" w:type="dxa"/>
          </w:tcPr>
          <w:p w14:paraId="6A4F11C3" w14:textId="29595995" w:rsidR="00FA43AA" w:rsidRDefault="00F31136">
            <w:r>
              <w:t>Focused / Vision</w:t>
            </w:r>
          </w:p>
        </w:tc>
      </w:tr>
      <w:tr w:rsidR="00FA43AA" w14:paraId="72F6EF7D" w14:textId="77777777">
        <w:tc>
          <w:tcPr>
            <w:tcW w:w="4896" w:type="dxa"/>
          </w:tcPr>
          <w:p w14:paraId="42999B65" w14:textId="77777777" w:rsidR="00FA43AA" w:rsidRDefault="00000000">
            <w:r>
              <w:t>Cactus</w:t>
            </w:r>
          </w:p>
        </w:tc>
        <w:tc>
          <w:tcPr>
            <w:tcW w:w="4896" w:type="dxa"/>
          </w:tcPr>
          <w:p w14:paraId="19EB4D08" w14:textId="3D8C5C0E" w:rsidR="00FA43AA" w:rsidRDefault="00F31136">
            <w:r>
              <w:t>Tough / Resilience</w:t>
            </w:r>
          </w:p>
        </w:tc>
      </w:tr>
      <w:tr w:rsidR="00FA43AA" w14:paraId="6E6463FA" w14:textId="77777777">
        <w:tc>
          <w:tcPr>
            <w:tcW w:w="4896" w:type="dxa"/>
          </w:tcPr>
          <w:p w14:paraId="064E8879" w14:textId="77777777" w:rsidR="00FA43AA" w:rsidRDefault="00000000">
            <w:r>
              <w:t>Camel</w:t>
            </w:r>
          </w:p>
        </w:tc>
        <w:tc>
          <w:tcPr>
            <w:tcW w:w="4896" w:type="dxa"/>
          </w:tcPr>
          <w:p w14:paraId="0DD63964" w14:textId="6EDE42C5" w:rsidR="00FA43AA" w:rsidRDefault="00F31136">
            <w:r>
              <w:t>Steady / Endurance</w:t>
            </w:r>
          </w:p>
        </w:tc>
      </w:tr>
      <w:tr w:rsidR="00FA43AA" w14:paraId="06699145" w14:textId="77777777">
        <w:tc>
          <w:tcPr>
            <w:tcW w:w="4896" w:type="dxa"/>
          </w:tcPr>
          <w:p w14:paraId="1C5C65EF" w14:textId="77777777" w:rsidR="00FA43AA" w:rsidRDefault="00000000">
            <w:r>
              <w:t>Palm</w:t>
            </w:r>
          </w:p>
        </w:tc>
        <w:tc>
          <w:tcPr>
            <w:tcW w:w="4896" w:type="dxa"/>
          </w:tcPr>
          <w:p w14:paraId="1FBF3BE5" w14:textId="43F46657" w:rsidR="00FA43AA" w:rsidRDefault="00F31136">
            <w:r>
              <w:t>Sunny / Vitality</w:t>
            </w:r>
          </w:p>
        </w:tc>
      </w:tr>
    </w:tbl>
    <w:p w14:paraId="33693C92" w14:textId="12DCA42B" w:rsidR="00FA43AA" w:rsidRDefault="00000000">
      <w:r>
        <w:t>One shape = one mood</w:t>
      </w:r>
      <w:r w:rsidR="00F31136">
        <w:t xml:space="preserve"> + one value</w:t>
      </w:r>
      <w:r>
        <w:t>. Each combo = your story.</w:t>
      </w:r>
    </w:p>
    <w:p w14:paraId="67456B3A" w14:textId="77777777" w:rsidR="00FA43AA" w:rsidRDefault="00000000">
      <w:pPr>
        <w:spacing w:before="120" w:after="60"/>
      </w:pPr>
      <w:r>
        <w:rPr>
          <w:b/>
          <w:sz w:val="25"/>
        </w:rPr>
        <w:t>Target, pricing &amp; availability</w:t>
      </w:r>
    </w:p>
    <w:p w14:paraId="6D2F8721" w14:textId="08CCE8C2" w:rsidR="00FA43AA" w:rsidRDefault="00000000">
      <w:pPr>
        <w:pStyle w:val="Listepuces"/>
        <w:spacing w:after="20"/>
      </w:pPr>
      <w:r>
        <w:t>Target: teens, and young adults plus anyone who loves playful, meaningful accessories.</w:t>
      </w:r>
    </w:p>
    <w:p w14:paraId="535FEEE1" w14:textId="2BF14896" w:rsidR="00FA43AA" w:rsidRDefault="00000000">
      <w:pPr>
        <w:pStyle w:val="Listepuces"/>
        <w:spacing w:after="20"/>
      </w:pPr>
      <w:r>
        <w:t>MSRP: from AED 19 per bracelet. Formats: singles + bundles (e.g., 3</w:t>
      </w:r>
      <w:r w:rsidR="00185C4C">
        <w:t xml:space="preserve"> </w:t>
      </w:r>
      <w:r>
        <w:t>pack</w:t>
      </w:r>
      <w:r w:rsidR="00185C4C">
        <w:t xml:space="preserve"> for 45 AED</w:t>
      </w:r>
      <w:r>
        <w:t>).</w:t>
      </w:r>
    </w:p>
    <w:p w14:paraId="225C0B2D" w14:textId="77777777" w:rsidR="00FA43AA" w:rsidRDefault="00000000">
      <w:pPr>
        <w:pStyle w:val="Listepuces"/>
        <w:spacing w:after="20"/>
      </w:pPr>
      <w:r>
        <w:t>Launch: 14 February 2026 (UAE).</w:t>
      </w:r>
    </w:p>
    <w:p w14:paraId="4025843B" w14:textId="77777777" w:rsidR="00FA43AA" w:rsidRDefault="00000000">
      <w:pPr>
        <w:pStyle w:val="Listepuces"/>
        <w:spacing w:after="20"/>
      </w:pPr>
      <w:r>
        <w:t>Online: zelayastore.com • Institutional site: zelaya.ae</w:t>
      </w:r>
    </w:p>
    <w:p w14:paraId="7A4E9ED3" w14:textId="77777777" w:rsidR="00FA43AA" w:rsidRDefault="00000000">
      <w:pPr>
        <w:pStyle w:val="Listepuces"/>
        <w:spacing w:after="20"/>
      </w:pPr>
      <w:r>
        <w:lastRenderedPageBreak/>
        <w:t>Social: Instagram &amp; TikTok — @zelaya.ae</w:t>
      </w:r>
    </w:p>
    <w:p w14:paraId="35300B39" w14:textId="77777777" w:rsidR="00FA43AA" w:rsidRDefault="00000000">
      <w:pPr>
        <w:pStyle w:val="Listepuces"/>
        <w:spacing w:after="20"/>
      </w:pPr>
      <w:r>
        <w:t>Retail: select concept, gift &amp; lifestyle stores across the UAE (details on request).</w:t>
      </w:r>
    </w:p>
    <w:p w14:paraId="0F2B6C3E" w14:textId="77777777" w:rsidR="00FA43AA" w:rsidRDefault="00000000">
      <w:pPr>
        <w:spacing w:before="120" w:after="60"/>
      </w:pPr>
      <w:r>
        <w:rPr>
          <w:b/>
          <w:sz w:val="25"/>
        </w:rPr>
        <w:t>About ZELAYA</w:t>
      </w:r>
    </w:p>
    <w:p w14:paraId="0FE43488" w14:textId="43E4CBDF" w:rsidR="00FA43AA" w:rsidRDefault="00000000">
      <w:pPr>
        <w:spacing w:after="100"/>
      </w:pPr>
      <w:r>
        <w:t>ZELAYA™ is a Gulf-rooted brand shaped by the region’s landscapes, rhythms, and evolving spirit. From Dubai, ZELAYA creates soft, wearable forms inspired by movement, curves, and light</w:t>
      </w:r>
      <w:r w:rsidR="00F31136">
        <w:t>,</w:t>
      </w:r>
      <w:r>
        <w:t xml:space="preserve"> not loud, but unmistakable.</w:t>
      </w:r>
    </w:p>
    <w:p w14:paraId="40C00D1D" w14:textId="77777777" w:rsidR="00FA43AA" w:rsidRDefault="00000000">
      <w:r>
        <w:rPr>
          <w:b/>
        </w:rPr>
        <w:t>Born in the Gulf. Worn everywhere.</w:t>
      </w:r>
    </w:p>
    <w:p w14:paraId="22C3E4DC" w14:textId="77777777" w:rsidR="00FA43AA" w:rsidRDefault="00000000">
      <w:pPr>
        <w:spacing w:before="120" w:after="60"/>
      </w:pPr>
      <w:r>
        <w:rPr>
          <w:b/>
          <w:sz w:val="25"/>
        </w:rPr>
        <w:t>Press contact</w:t>
      </w:r>
    </w:p>
    <w:p w14:paraId="502F7ECC" w14:textId="77777777" w:rsidR="00FA43AA" w:rsidRDefault="00000000">
      <w:pPr>
        <w:pStyle w:val="Listepuces"/>
        <w:spacing w:after="20"/>
      </w:pPr>
      <w:r>
        <w:t>Email: hello@zelaya.ae</w:t>
      </w:r>
    </w:p>
    <w:p w14:paraId="49203EC3" w14:textId="77777777" w:rsidR="00FA43AA" w:rsidRDefault="00000000">
      <w:pPr>
        <w:pStyle w:val="Listepuces"/>
        <w:spacing w:after="20"/>
      </w:pPr>
      <w:r>
        <w:t>Phone / WhatsApp: +971 54 288 4767</w:t>
      </w:r>
    </w:p>
    <w:sectPr w:rsidR="00FA43AA" w:rsidSect="00034616"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7454149">
    <w:abstractNumId w:val="8"/>
  </w:num>
  <w:num w:numId="2" w16cid:durableId="451441233">
    <w:abstractNumId w:val="6"/>
  </w:num>
  <w:num w:numId="3" w16cid:durableId="1126851704">
    <w:abstractNumId w:val="5"/>
  </w:num>
  <w:num w:numId="4" w16cid:durableId="1356417740">
    <w:abstractNumId w:val="4"/>
  </w:num>
  <w:num w:numId="5" w16cid:durableId="1336878944">
    <w:abstractNumId w:val="7"/>
  </w:num>
  <w:num w:numId="6" w16cid:durableId="303237317">
    <w:abstractNumId w:val="3"/>
  </w:num>
  <w:num w:numId="7" w16cid:durableId="1200824131">
    <w:abstractNumId w:val="2"/>
  </w:num>
  <w:num w:numId="8" w16cid:durableId="1176649788">
    <w:abstractNumId w:val="1"/>
  </w:num>
  <w:num w:numId="9" w16cid:durableId="88803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C4C"/>
    <w:rsid w:val="0029639D"/>
    <w:rsid w:val="00326F90"/>
    <w:rsid w:val="00AA1D8D"/>
    <w:rsid w:val="00B47730"/>
    <w:rsid w:val="00BE3A95"/>
    <w:rsid w:val="00C64C38"/>
    <w:rsid w:val="00CB0664"/>
    <w:rsid w:val="00F31136"/>
    <w:rsid w:val="00FA43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5B72F"/>
  <w14:defaultImageDpi w14:val="300"/>
  <w15:docId w15:val="{3A34BDB9-0437-43AB-B923-4D5BB40F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1868</Characters>
  <Application>Microsoft Office Word</Application>
  <DocSecurity>0</DocSecurity>
  <Lines>47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franck ternat</cp:lastModifiedBy>
  <cp:revision>3</cp:revision>
  <dcterms:created xsi:type="dcterms:W3CDTF">2026-02-02T08:08:00Z</dcterms:created>
  <dcterms:modified xsi:type="dcterms:W3CDTF">2026-02-04T05:09:00Z</dcterms:modified>
  <cp:category/>
</cp:coreProperties>
</file>